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6F4" w14:textId="77777777" w:rsidR="00835D6B" w:rsidRDefault="00835D6B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7E3E28A2" w14:textId="77777777" w:rsidR="00835D6B" w:rsidRDefault="005A212B">
      <w:pPr>
        <w:spacing w:after="57" w:line="360" w:lineRule="auto"/>
        <w:ind w:left="400"/>
        <w:jc w:val="center"/>
      </w:pPr>
      <w:r>
        <w:rPr>
          <w:rFonts w:cs="Times New Roman"/>
          <w:b/>
          <w:bCs/>
        </w:rPr>
        <w:t>RECOMENDAÇÃO Nº ____/2020</w:t>
      </w:r>
    </w:p>
    <w:p w14:paraId="31A9BF52" w14:textId="77777777" w:rsidR="00835D6B" w:rsidRDefault="00835D6B">
      <w:pPr>
        <w:spacing w:after="57" w:line="360" w:lineRule="auto"/>
        <w:ind w:left="400" w:firstLine="2552"/>
        <w:jc w:val="both"/>
        <w:rPr>
          <w:rFonts w:cs="Times New Roman"/>
          <w:b/>
          <w:bCs/>
        </w:rPr>
      </w:pPr>
    </w:p>
    <w:p w14:paraId="581D78FD" w14:textId="77777777" w:rsidR="00835D6B" w:rsidRPr="00656B60" w:rsidRDefault="005A212B">
      <w:pPr>
        <w:spacing w:after="57" w:line="360" w:lineRule="atLeast"/>
        <w:jc w:val="both"/>
        <w:rPr>
          <w:color w:val="auto"/>
        </w:rPr>
      </w:pPr>
      <w:r w:rsidRPr="00656B60">
        <w:rPr>
          <w:rFonts w:eastAsia="Times New Roman" w:cs="Times New Roman"/>
          <w:b/>
          <w:bCs/>
          <w:color w:val="auto"/>
        </w:rPr>
        <w:t>Objeto:</w:t>
      </w:r>
    </w:p>
    <w:p w14:paraId="7DB777B2" w14:textId="7E8BD6F0" w:rsidR="007F3349" w:rsidRPr="00915E0A" w:rsidRDefault="007F3349" w:rsidP="005F5302">
      <w:pPr>
        <w:spacing w:line="360" w:lineRule="auto"/>
        <w:jc w:val="both"/>
        <w:rPr>
          <w:rFonts w:cs="Times New Roman"/>
          <w:color w:val="auto"/>
        </w:rPr>
      </w:pPr>
      <w:r w:rsidRPr="00915E0A">
        <w:rPr>
          <w:rFonts w:cs="Times New Roman"/>
          <w:color w:val="auto"/>
        </w:rPr>
        <w:t xml:space="preserve">Recomendar </w:t>
      </w:r>
      <w:r w:rsidR="007C3839" w:rsidRPr="00915E0A">
        <w:rPr>
          <w:rFonts w:cs="Times New Roman"/>
          <w:color w:val="auto"/>
        </w:rPr>
        <w:t>ao prefeito municipal, à secretaria municipal de saúde,</w:t>
      </w:r>
      <w:r w:rsidR="00471B29" w:rsidRPr="00915E0A">
        <w:rPr>
          <w:rFonts w:cs="Times New Roman"/>
          <w:color w:val="auto"/>
        </w:rPr>
        <w:t xml:space="preserve"> às demais Secretarias Municipais, notadamente órgãos de fiscalização, à Policia Militar</w:t>
      </w:r>
      <w:r w:rsidR="0032190A" w:rsidRPr="00915E0A">
        <w:rPr>
          <w:rFonts w:cs="Times New Roman"/>
          <w:color w:val="auto"/>
        </w:rPr>
        <w:t>, à Polícia Civil, aos condomínios</w:t>
      </w:r>
      <w:r w:rsidR="007C3839" w:rsidRPr="00915E0A">
        <w:rPr>
          <w:rFonts w:cs="Times New Roman"/>
          <w:color w:val="auto"/>
        </w:rPr>
        <w:t xml:space="preserve"> </w:t>
      </w:r>
      <w:r w:rsidR="00471B29" w:rsidRPr="00915E0A">
        <w:rPr>
          <w:rFonts w:cs="Times New Roman"/>
          <w:color w:val="auto"/>
        </w:rPr>
        <w:t xml:space="preserve">e aos responsáveis por eventos no </w:t>
      </w:r>
      <w:r w:rsidR="00832CE6" w:rsidRPr="00915E0A">
        <w:rPr>
          <w:rFonts w:cs="Times New Roman"/>
          <w:color w:val="auto"/>
        </w:rPr>
        <w:t xml:space="preserve">município de </w:t>
      </w:r>
      <w:r w:rsidR="007740D9" w:rsidRPr="00915E0A">
        <w:rPr>
          <w:color w:val="auto"/>
        </w:rPr>
        <w:t>___________</w:t>
      </w:r>
      <w:r w:rsidR="00E07DC7" w:rsidRPr="00915E0A">
        <w:rPr>
          <w:color w:val="auto"/>
        </w:rPr>
        <w:t xml:space="preserve">, </w:t>
      </w:r>
      <w:r w:rsidR="008C3850" w:rsidRPr="00915E0A">
        <w:rPr>
          <w:color w:val="auto"/>
        </w:rPr>
        <w:t xml:space="preserve">o integral cumprimento </w:t>
      </w:r>
      <w:r w:rsidR="00503198" w:rsidRPr="00915E0A">
        <w:rPr>
          <w:color w:val="auto"/>
        </w:rPr>
        <w:t xml:space="preserve">das normas </w:t>
      </w:r>
      <w:r w:rsidR="0032190A" w:rsidRPr="00915E0A">
        <w:rPr>
          <w:color w:val="auto"/>
        </w:rPr>
        <w:t>sanitária</w:t>
      </w:r>
      <w:r w:rsidR="008C3850" w:rsidRPr="00915E0A">
        <w:rPr>
          <w:color w:val="auto"/>
        </w:rPr>
        <w:t xml:space="preserve">s </w:t>
      </w:r>
      <w:r w:rsidR="0032190A" w:rsidRPr="00915E0A">
        <w:rPr>
          <w:color w:val="auto"/>
        </w:rPr>
        <w:t xml:space="preserve">com a </w:t>
      </w:r>
      <w:r w:rsidR="0032190A" w:rsidRPr="00915E0A">
        <w:rPr>
          <w:b/>
          <w:color w:val="auto"/>
          <w:u w:val="single"/>
        </w:rPr>
        <w:t>suspensão do dia 15.12.2020 a 04.01.2021 de quaisquer eventos sociais e corporativos, privados ou públicos, em ambientes abertos ou fechados no Estado</w:t>
      </w:r>
      <w:r w:rsidR="0032190A" w:rsidRPr="00915E0A">
        <w:rPr>
          <w:color w:val="auto"/>
        </w:rPr>
        <w:t>, conforme</w:t>
      </w:r>
      <w:r w:rsidR="0032190A" w:rsidRPr="0032190A">
        <w:rPr>
          <w:color w:val="FF0000"/>
        </w:rPr>
        <w:t xml:space="preserve"> </w:t>
      </w:r>
      <w:hyperlink r:id="rId10" w:history="1">
        <w:r w:rsidR="00503198" w:rsidRPr="00915E0A">
          <w:rPr>
            <w:rStyle w:val="Hyperlink"/>
          </w:rPr>
          <w:t>decreto 33.845, de 11 de dezembro de 2020</w:t>
        </w:r>
      </w:hyperlink>
      <w:r w:rsidR="008C3850" w:rsidRPr="00915E0A">
        <w:rPr>
          <w:rFonts w:cs="Times New Roman"/>
          <w:color w:val="auto"/>
        </w:rPr>
        <w:t>, buscando</w:t>
      </w:r>
      <w:r w:rsidR="0032190A" w:rsidRPr="00915E0A">
        <w:rPr>
          <w:rFonts w:cs="Times New Roman"/>
          <w:color w:val="auto"/>
        </w:rPr>
        <w:t>,</w:t>
      </w:r>
      <w:r w:rsidR="008C3850" w:rsidRPr="00915E0A">
        <w:rPr>
          <w:rFonts w:cs="Times New Roman"/>
          <w:color w:val="auto"/>
        </w:rPr>
        <w:t xml:space="preserve"> assim, evitar a proliferação da COVID-19.</w:t>
      </w:r>
    </w:p>
    <w:p w14:paraId="0277D630" w14:textId="77777777" w:rsidR="00DA5E50" w:rsidRDefault="00DA5E50" w:rsidP="00656B60">
      <w:pPr>
        <w:spacing w:after="57" w:line="360" w:lineRule="auto"/>
        <w:jc w:val="both"/>
        <w:rPr>
          <w:rFonts w:cs="Times New Roman"/>
          <w:b/>
          <w:bCs/>
          <w:color w:val="70AD47"/>
        </w:rPr>
      </w:pPr>
    </w:p>
    <w:p w14:paraId="4A609FEA" w14:textId="55C1A966" w:rsidR="007C6561" w:rsidRDefault="005A212B" w:rsidP="007C6561">
      <w:pPr>
        <w:spacing w:line="360" w:lineRule="auto"/>
        <w:ind w:firstLine="1701"/>
        <w:jc w:val="both"/>
        <w:rPr>
          <w:rStyle w:val="eop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>, por intermédio do PROMOTOR DE JUSTIÇA titular da Promotoria de Justiça da comarca de _____________,</w:t>
      </w:r>
      <w:r w:rsidR="007C6561">
        <w:rPr>
          <w:rStyle w:val="normaltextrun"/>
          <w:color w:val="000000"/>
          <w:shd w:val="clear" w:color="auto" w:fill="FFFFFF"/>
        </w:rPr>
        <w:t> 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  <w:r w:rsidR="007C6561">
        <w:rPr>
          <w:rStyle w:val="eop"/>
          <w:color w:val="000000"/>
          <w:shd w:val="clear" w:color="auto" w:fill="FFFFFF"/>
        </w:rPr>
        <w:t> </w:t>
      </w:r>
    </w:p>
    <w:p w14:paraId="77E3C1DA" w14:textId="77777777" w:rsidR="00835D6B" w:rsidRDefault="005A212B" w:rsidP="007C6561">
      <w:pPr>
        <w:spacing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7790C3F9" w14:textId="018CA3C5" w:rsidR="00835D6B" w:rsidRDefault="005A212B">
      <w:pPr>
        <w:spacing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 w:rsidR="00915E0A">
        <w:rPr>
          <w:rFonts w:cs="Times New Roman"/>
          <w:b/>
          <w:bCs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w14:paraId="07BB2A5C" w14:textId="77777777" w:rsidR="00835D6B" w:rsidRDefault="005A212B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a Organização Mundial da Saúde, em 11 de março de 2020, declarou situação de pandemia de COVID-19, doença causada pelo novo coronavírus (Sars-Cov-2), momento em que uma doença se espalha por diversos continentes </w:t>
      </w:r>
      <w:r>
        <w:rPr>
          <w:rFonts w:eastAsia="Times New Roman" w:cs="Times New Roman"/>
        </w:rPr>
        <w:lastRenderedPageBreak/>
        <w:t>com transmissão sustentada entre humanos;</w:t>
      </w:r>
    </w:p>
    <w:p w14:paraId="3254CB7D" w14:textId="77777777" w:rsidR="00835D6B" w:rsidRDefault="005A212B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Ministério da Saúde, nos termos da Portaria nº 188/2020, editada com base no Decreto Federal n.º 7.616/2011, declarou </w:t>
      </w:r>
      <w:proofErr w:type="gramStart"/>
      <w:r>
        <w:rPr>
          <w:rFonts w:eastAsia="Times New Roman" w:cs="Times New Roman"/>
        </w:rPr>
        <w:t>situação de Emergência</w:t>
      </w:r>
      <w:proofErr w:type="gramEnd"/>
      <w:r>
        <w:rPr>
          <w:rFonts w:eastAsia="Times New Roman" w:cs="Times New Roman"/>
        </w:rPr>
        <w:t xml:space="preserve"> em Saúde Pública de Importância Nacional (ESPIN) em decorrência da Infecção Humana pelo novo coronavírus (Sars-Cov-2);</w:t>
      </w:r>
    </w:p>
    <w:p w14:paraId="7A0F397F" w14:textId="77777777" w:rsidR="00835D6B" w:rsidRDefault="005A212B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a </w:t>
      </w:r>
      <w:r>
        <w:rPr>
          <w:rFonts w:eastAsia="Times New Roman" w:cs="Times New Roman"/>
          <w:color w:val="auto"/>
        </w:rPr>
        <w:t xml:space="preserve">Nota Técnica </w:t>
      </w:r>
      <w:hyperlink r:id="rId11" w:history="1">
        <w:r>
          <w:rPr>
            <w:rStyle w:val="Hyperlink"/>
          </w:rPr>
          <w:t xml:space="preserve">Conjunta </w:t>
        </w:r>
      </w:hyperlink>
      <w:hyperlink r:id="rId12" w:history="1">
        <w:r>
          <w:rPr>
            <w:rStyle w:val="Hyperlink"/>
          </w:rPr>
          <w:t>nº 1/2020</w:t>
        </w:r>
      </w:hyperlink>
      <w:r>
        <w:rPr>
          <w:rFonts w:eastAsia="Times New Roman" w:cs="Times New Roman"/>
        </w:rPr>
        <w:t xml:space="preserve">, elaborada pelo Conselho Nacional do Ministério Público e o Ministério Público Federal, que trata da atuação dos membros do Ministério Público brasileiro, em face da decretação de Emergência de Saúde Pública de Importância Nacional para o coronavírus (COVID-19), em que se evidencia </w:t>
      </w:r>
      <w:r>
        <w:rPr>
          <w:rFonts w:eastAsia="Times New Roman" w:cs="Times New Roman"/>
          <w:i/>
          <w:iCs/>
        </w:rPr>
        <w:t>“a necessidade de atuação conjunta, interinstitucional, e voltada à atuação preventiva, extrajudicial e resolutiva, em face dos riscos crescentes da epidemia instalar-se no território nacional</w:t>
      </w:r>
      <w:r>
        <w:rPr>
          <w:rFonts w:eastAsia="Times New Roman" w:cs="Times New Roman"/>
        </w:rPr>
        <w:t>”;</w:t>
      </w:r>
    </w:p>
    <w:p w14:paraId="351DBB18" w14:textId="77777777" w:rsidR="009D192C" w:rsidRDefault="005A212B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Governo do Estado do Ceará, por meio do Decreto nº 33.510, de 16 de março de 2020, decretou </w:t>
      </w:r>
      <w:proofErr w:type="gramStart"/>
      <w:r>
        <w:rPr>
          <w:rFonts w:eastAsia="Times New Roman" w:cs="Times New Roman"/>
        </w:rPr>
        <w:t>situação de emergência</w:t>
      </w:r>
      <w:proofErr w:type="gramEnd"/>
      <w:r>
        <w:rPr>
          <w:rFonts w:eastAsia="Times New Roman" w:cs="Times New Roman"/>
        </w:rPr>
        <w:t xml:space="preserve"> em saúde, devido ao aumento do número de casos suspeitos e a confirmação de casos de contaminação pela COVID-19 no Estado do Ceará, dispondo sobre diversas medidas para enfrentamento e contenção da infecção humana pelo novo coronavírus</w:t>
      </w:r>
      <w:r w:rsidR="008B48E4">
        <w:rPr>
          <w:rFonts w:eastAsia="Times New Roman" w:cs="Times New Roman"/>
        </w:rPr>
        <w:t>, tendo intensificado as medidas por meio do Decreto nº 33.519, de 19 de março de 2020</w:t>
      </w:r>
      <w:r w:rsidR="007C6561">
        <w:rPr>
          <w:rFonts w:eastAsia="Times New Roman" w:cs="Times New Roman"/>
        </w:rPr>
        <w:t xml:space="preserve"> e alterações posteriores</w:t>
      </w:r>
      <w:r w:rsidR="009D192C">
        <w:rPr>
          <w:rFonts w:eastAsia="Times New Roman" w:cs="Times New Roman"/>
        </w:rPr>
        <w:t>;</w:t>
      </w:r>
    </w:p>
    <w:p w14:paraId="509F483B" w14:textId="77777777" w:rsidR="007C6561" w:rsidRPr="007C6561" w:rsidRDefault="007C6561" w:rsidP="007C6561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C6561">
        <w:rPr>
          <w:rFonts w:eastAsia="Times New Roman" w:cs="Times New Roman"/>
          <w:b/>
          <w:bCs/>
        </w:rPr>
        <w:t xml:space="preserve">CONSIDERANDO </w:t>
      </w:r>
      <w:r w:rsidRPr="007C6561">
        <w:rPr>
          <w:rFonts w:eastAsia="Times New Roman" w:cs="Times New Roman"/>
        </w:rPr>
        <w:t xml:space="preserve">que o Governo do Estado, por meio do Decreto nº 33.608, de 30 de maio de 2020, instituiu a regionalização das medidas de isolamento social e iniciou o processo de abertura responsável das atividades econômicas e comportamentais, obedecendo a critérios técnicos, sanitários e epidemiológicos, publicando semanalmente novos decretos que disciplinam quais atividades estão liberadas e/ou vedadas em cada região de saúde do Estado do Ceará, conforme a fase do processo em que os municípios se encontram; </w:t>
      </w:r>
    </w:p>
    <w:p w14:paraId="09A2E856" w14:textId="77777777" w:rsidR="007C6561" w:rsidRDefault="007C6561" w:rsidP="007C6561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C6561">
        <w:rPr>
          <w:rFonts w:eastAsia="Times New Roman" w:cs="Times New Roman"/>
          <w:b/>
          <w:bCs/>
        </w:rPr>
        <w:t>CONSIDERANDO</w:t>
      </w:r>
      <w:r w:rsidRPr="007C6561">
        <w:rPr>
          <w:rFonts w:eastAsia="Times New Roman" w:cs="Times New Roman"/>
        </w:rPr>
        <w:t xml:space="preserve"> que as atividades liberadas, nos termos dos decretos acima mencionados, devem cumprir o Protocolo Geral de medidas sanitárias para impedir a propagação da COVID-19, bem como os protocolos setoriais da atividade;</w:t>
      </w:r>
    </w:p>
    <w:p w14:paraId="49B7EA1B" w14:textId="77777777" w:rsidR="007C6561" w:rsidRDefault="007C6561" w:rsidP="007C6561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C6561">
        <w:rPr>
          <w:rFonts w:eastAsia="Times New Roman" w:cs="Times New Roman"/>
          <w:b/>
          <w:bCs/>
        </w:rPr>
        <w:t>CONSIDERANDO</w:t>
      </w:r>
      <w:r w:rsidR="00D01330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a obrigatoriedade do uso de máscaras</w:t>
      </w:r>
      <w:r w:rsidR="00277AAD">
        <w:rPr>
          <w:rFonts w:eastAsia="Times New Roman" w:cs="Times New Roman"/>
        </w:rPr>
        <w:t xml:space="preserve"> de proteção facial</w:t>
      </w:r>
      <w:r>
        <w:rPr>
          <w:rFonts w:eastAsia="Times New Roman" w:cs="Times New Roman"/>
        </w:rPr>
        <w:t>,</w:t>
      </w:r>
      <w:r w:rsidR="00277AAD">
        <w:rPr>
          <w:rFonts w:eastAsia="Times New Roman" w:cs="Times New Roman"/>
        </w:rPr>
        <w:t xml:space="preserve"> em espaços públicos e privados abertos ao público, bem como no transporte</w:t>
      </w:r>
      <w:r w:rsidR="00503198">
        <w:rPr>
          <w:rFonts w:eastAsia="Times New Roman" w:cs="Times New Roman"/>
        </w:rPr>
        <w:t xml:space="preserve"> </w:t>
      </w:r>
      <w:r w:rsidR="00277AAD">
        <w:rPr>
          <w:rFonts w:eastAsia="Times New Roman" w:cs="Times New Roman"/>
        </w:rPr>
        <w:t xml:space="preserve">público, </w:t>
      </w:r>
      <w:r w:rsidR="00277AAD">
        <w:rPr>
          <w:rFonts w:eastAsia="Times New Roman" w:cs="Times New Roman"/>
        </w:rPr>
        <w:lastRenderedPageBreak/>
        <w:t xml:space="preserve">individual ou coletivo, </w:t>
      </w:r>
      <w:r>
        <w:rPr>
          <w:rFonts w:eastAsia="Times New Roman" w:cs="Times New Roman"/>
        </w:rPr>
        <w:t>em todo o território estadual, nos termos da lei estadual 17.234, de 10 de julho de 2020</w:t>
      </w:r>
      <w:r w:rsidR="00277AAD">
        <w:rPr>
          <w:rFonts w:eastAsia="Times New Roman" w:cs="Times New Roman"/>
        </w:rPr>
        <w:t xml:space="preserve"> e disposições do art. 2º, §1º do decreto estadual nº 33.783, de 25 de outubro de 2020;</w:t>
      </w:r>
    </w:p>
    <w:p w14:paraId="2F9CF6DC" w14:textId="3FB28B6B" w:rsidR="001279DF" w:rsidRPr="0032190A" w:rsidRDefault="001279DF" w:rsidP="007C3839">
      <w:pPr>
        <w:spacing w:line="360" w:lineRule="auto"/>
        <w:ind w:firstLine="1701"/>
        <w:jc w:val="both"/>
        <w:rPr>
          <w:color w:val="auto"/>
        </w:rPr>
      </w:pPr>
      <w:r w:rsidRPr="0032190A">
        <w:rPr>
          <w:bCs/>
          <w:color w:val="auto"/>
        </w:rPr>
        <w:t>CONSIDERANDO</w:t>
      </w:r>
      <w:r w:rsidRPr="0032190A">
        <w:rPr>
          <w:color w:val="auto"/>
        </w:rPr>
        <w:t xml:space="preserve"> que</w:t>
      </w:r>
      <w:r w:rsidR="008C3850" w:rsidRPr="0032190A">
        <w:rPr>
          <w:color w:val="auto"/>
        </w:rPr>
        <w:t xml:space="preserve"> </w:t>
      </w:r>
      <w:r w:rsidR="0032190A" w:rsidRPr="0032190A">
        <w:rPr>
          <w:color w:val="auto"/>
        </w:rPr>
        <w:t xml:space="preserve">o </w:t>
      </w:r>
      <w:hyperlink r:id="rId13" w:history="1">
        <w:r w:rsidR="0032190A" w:rsidRPr="00915E0A">
          <w:rPr>
            <w:rStyle w:val="Hyperlink"/>
          </w:rPr>
          <w:t>decreto 33.845, de 11 de dezembro de 2020</w:t>
        </w:r>
      </w:hyperlink>
      <w:r w:rsidR="0032190A" w:rsidRPr="0032190A">
        <w:rPr>
          <w:rFonts w:cs="Times New Roman"/>
          <w:color w:val="auto"/>
        </w:rPr>
        <w:t xml:space="preserve">, previu </w:t>
      </w:r>
      <w:r w:rsidR="0032190A" w:rsidRPr="0032190A">
        <w:rPr>
          <w:rFonts w:cs="Times New Roman"/>
          <w:i/>
          <w:color w:val="auto"/>
        </w:rPr>
        <w:t xml:space="preserve">a </w:t>
      </w:r>
      <w:r w:rsidR="0032190A" w:rsidRPr="0032190A">
        <w:rPr>
          <w:i/>
          <w:color w:val="auto"/>
        </w:rPr>
        <w:t>suspensão do dia 15.12.2020 a 04.01.2021 de quaisquer eventos sociais e corporativos, privados ou públicos, em ambientes abertos ou fechados no Estado</w:t>
      </w:r>
      <w:r w:rsidR="008C3850" w:rsidRPr="0032190A">
        <w:rPr>
          <w:color w:val="auto"/>
        </w:rPr>
        <w:t>;</w:t>
      </w:r>
    </w:p>
    <w:p w14:paraId="13BBF404" w14:textId="45E62C47" w:rsidR="00277AAD" w:rsidRPr="00E504A0" w:rsidRDefault="00277AAD" w:rsidP="00E504A0">
      <w:pPr>
        <w:spacing w:line="360" w:lineRule="auto"/>
        <w:ind w:firstLine="1701"/>
        <w:jc w:val="both"/>
        <w:rPr>
          <w:rFonts w:eastAsia="Times New Roman" w:cs="Times New Roman"/>
          <w:color w:val="auto"/>
          <w:shd w:val="clear" w:color="auto" w:fill="FFFFFF"/>
        </w:rPr>
      </w:pPr>
      <w:r w:rsidRPr="001E7306">
        <w:rPr>
          <w:rFonts w:eastAsia="Times New Roman" w:cs="Times New Roman"/>
          <w:b/>
          <w:bCs/>
          <w:color w:val="auto"/>
          <w:shd w:val="clear" w:color="auto" w:fill="FFFFFF"/>
        </w:rPr>
        <w:t>CONSIDERANDO</w:t>
      </w:r>
      <w:r w:rsidRPr="001E7306">
        <w:rPr>
          <w:rFonts w:eastAsia="Times New Roman" w:cs="Times New Roman"/>
          <w:color w:val="auto"/>
          <w:shd w:val="clear" w:color="auto" w:fill="FFFFFF"/>
        </w:rPr>
        <w:t xml:space="preserve"> </w:t>
      </w:r>
      <w:r w:rsidR="00503198">
        <w:rPr>
          <w:rFonts w:eastAsia="Times New Roman" w:cs="Times New Roman"/>
          <w:color w:val="auto"/>
          <w:shd w:val="clear" w:color="auto" w:fill="FFFFFF"/>
        </w:rPr>
        <w:t xml:space="preserve">o início das festas </w:t>
      </w:r>
      <w:r w:rsidR="00915E0A">
        <w:rPr>
          <w:rFonts w:eastAsia="Times New Roman" w:cs="Times New Roman"/>
          <w:color w:val="auto"/>
          <w:shd w:val="clear" w:color="auto" w:fill="FFFFFF"/>
        </w:rPr>
        <w:t xml:space="preserve">e confraternizações </w:t>
      </w:r>
      <w:r w:rsidR="00503198">
        <w:rPr>
          <w:rFonts w:eastAsia="Times New Roman" w:cs="Times New Roman"/>
          <w:color w:val="auto"/>
          <w:shd w:val="clear" w:color="auto" w:fill="FFFFFF"/>
        </w:rPr>
        <w:t>de fi</w:t>
      </w:r>
      <w:r w:rsidR="00915E0A">
        <w:rPr>
          <w:rFonts w:eastAsia="Times New Roman" w:cs="Times New Roman"/>
          <w:color w:val="auto"/>
          <w:shd w:val="clear" w:color="auto" w:fill="FFFFFF"/>
        </w:rPr>
        <w:t>nal</w:t>
      </w:r>
      <w:r w:rsidR="00503198">
        <w:rPr>
          <w:rFonts w:eastAsia="Times New Roman" w:cs="Times New Roman"/>
          <w:color w:val="auto"/>
          <w:shd w:val="clear" w:color="auto" w:fill="FFFFFF"/>
        </w:rPr>
        <w:t xml:space="preserve"> de ano, e início de vigência do </w:t>
      </w:r>
      <w:hyperlink r:id="rId14" w:history="1">
        <w:r w:rsidR="00503198">
          <w:rPr>
            <w:rStyle w:val="Hyperlink"/>
          </w:rPr>
          <w:t>decreto 33.845, de 11 de dezembro de 2020</w:t>
        </w:r>
      </w:hyperlink>
      <w:r w:rsidR="00503198">
        <w:t xml:space="preserve"> </w:t>
      </w:r>
      <w:r w:rsidR="00503198">
        <w:rPr>
          <w:rFonts w:eastAsia="Times New Roman" w:cs="Times New Roman"/>
          <w:color w:val="auto"/>
          <w:shd w:val="clear" w:color="auto" w:fill="FFFFFF"/>
        </w:rPr>
        <w:t>relativo a esse período em face do aumento do número de casos no Estado do Ceará (</w:t>
      </w:r>
      <w:hyperlink r:id="rId15" w:history="1">
        <w:r w:rsidR="00E504A0" w:rsidRPr="00A60100">
          <w:rPr>
            <w:rStyle w:val="Hyperlink"/>
            <w:rFonts w:eastAsia="Times New Roman" w:cs="Times New Roman"/>
            <w:shd w:val="clear" w:color="auto" w:fill="FFFFFF"/>
          </w:rPr>
          <w:t>https://indicadores.integrasus.saude.ce.gov.br/indicadores/indicadores-coronavirus/nivel-alerta</w:t>
        </w:r>
      </w:hyperlink>
      <w:r w:rsidR="00E504A0">
        <w:rPr>
          <w:rFonts w:eastAsia="Times New Roman" w:cs="Times New Roman"/>
          <w:color w:val="auto"/>
          <w:shd w:val="clear" w:color="auto" w:fill="FFFFFF"/>
        </w:rPr>
        <w:t>)</w:t>
      </w:r>
      <w:r w:rsidR="00503198">
        <w:rPr>
          <w:rFonts w:eastAsia="Times New Roman" w:cs="Times New Roman"/>
          <w:color w:val="auto"/>
          <w:shd w:val="clear" w:color="auto" w:fill="FFFFFF"/>
        </w:rPr>
        <w:t>, no Brasil e no mundo</w:t>
      </w:r>
      <w:r w:rsidR="00E504A0">
        <w:rPr>
          <w:rFonts w:eastAsia="Times New Roman" w:cs="Times New Roman"/>
          <w:color w:val="auto"/>
          <w:shd w:val="clear" w:color="auto" w:fill="FFFFFF"/>
        </w:rPr>
        <w:t xml:space="preserve"> (</w:t>
      </w:r>
      <w:hyperlink r:id="rId16" w:history="1">
        <w:r w:rsidR="00E504A0" w:rsidRPr="00A60100">
          <w:rPr>
            <w:rStyle w:val="Hyperlink"/>
            <w:rFonts w:eastAsia="Times New Roman" w:cs="Times New Roman"/>
            <w:shd w:val="clear" w:color="auto" w:fill="FFFFFF"/>
          </w:rPr>
          <w:t>https://www.worldometers.info/coronavirus/</w:t>
        </w:r>
      </w:hyperlink>
      <w:r w:rsidR="00E504A0">
        <w:rPr>
          <w:rFonts w:eastAsia="Times New Roman" w:cs="Times New Roman"/>
          <w:color w:val="auto"/>
          <w:shd w:val="clear" w:color="auto" w:fill="FFFFFF"/>
        </w:rPr>
        <w:t>)</w:t>
      </w:r>
      <w:r w:rsidR="007C3839" w:rsidRPr="001E7306">
        <w:rPr>
          <w:rFonts w:eastAsia="Times New Roman" w:cs="Times New Roman"/>
          <w:color w:val="auto"/>
          <w:shd w:val="clear" w:color="auto" w:fill="FFFFFF"/>
        </w:rPr>
        <w:t>;</w:t>
      </w:r>
    </w:p>
    <w:p w14:paraId="2C8D0B01" w14:textId="77777777" w:rsidR="00835D6B" w:rsidRDefault="005A212B">
      <w:pPr>
        <w:spacing w:line="360" w:lineRule="auto"/>
        <w:ind w:firstLine="1701"/>
        <w:jc w:val="both"/>
        <w:rPr>
          <w:rFonts w:eastAsia="Times New Roman" w:cs="Times New Roman"/>
          <w:color w:val="auto"/>
        </w:rPr>
      </w:pPr>
      <w:r w:rsidRPr="008B48E4">
        <w:rPr>
          <w:rFonts w:cs="Times New Roman"/>
          <w:b/>
          <w:bCs/>
          <w:color w:val="auto"/>
        </w:rPr>
        <w:t>CONSIDERANDO</w:t>
      </w:r>
      <w:r w:rsidRPr="008B48E4">
        <w:rPr>
          <w:rFonts w:cs="Times New Roman"/>
          <w:color w:val="auto"/>
        </w:rPr>
        <w:t xml:space="preserve"> que</w:t>
      </w:r>
      <w:r w:rsidRPr="008B48E4">
        <w:rPr>
          <w:rFonts w:eastAsia="Times New Roman" w:cs="Times New Roman"/>
          <w:color w:val="auto"/>
        </w:rPr>
        <w:t xml:space="preserve"> esta Promotoria de Justiça com atribuição na Defesa da Saúde Pública instaurou o Procedimento Administrativo Nº ____________ com a finalidade de acompanhar as providências que estão sendo adotadas pelo Município de ___________ para o enfrentamento do Novo Coronavírus;</w:t>
      </w:r>
    </w:p>
    <w:p w14:paraId="39EBFF21" w14:textId="77777777" w:rsidR="001E7306" w:rsidRPr="001E7306" w:rsidRDefault="001E7306" w:rsidP="00DA5E50">
      <w:pPr>
        <w:spacing w:line="360" w:lineRule="auto"/>
        <w:ind w:firstLine="1701"/>
        <w:jc w:val="both"/>
        <w:rPr>
          <w:rFonts w:eastAsia="Times New Roman" w:cs="Times New Roman"/>
          <w:color w:val="auto"/>
        </w:rPr>
      </w:pPr>
    </w:p>
    <w:p w14:paraId="2DA75FB1" w14:textId="77777777" w:rsidR="007F3349" w:rsidRPr="007F3349" w:rsidRDefault="007F3349" w:rsidP="007F3349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1E7306">
        <w:rPr>
          <w:rFonts w:eastAsia="Times New Roman" w:cs="Times New Roman"/>
          <w:b/>
          <w:bCs/>
        </w:rPr>
        <w:t>RESOLVE RECOMENDAR</w:t>
      </w:r>
      <w:r w:rsidR="00E504A0">
        <w:rPr>
          <w:rFonts w:eastAsia="Times New Roman" w:cs="Times New Roman"/>
          <w:b/>
          <w:bCs/>
        </w:rPr>
        <w:t xml:space="preserve"> </w:t>
      </w:r>
      <w:r w:rsidR="007C3839">
        <w:rPr>
          <w:rFonts w:eastAsia="Times New Roman" w:cs="Times New Roman"/>
        </w:rPr>
        <w:t xml:space="preserve">ao prefeito municipal, à secretaria municipal de saúde, </w:t>
      </w:r>
      <w:r w:rsidR="00E504A0">
        <w:rPr>
          <w:rFonts w:eastAsia="Times New Roman" w:cs="Times New Roman"/>
        </w:rPr>
        <w:t>às demais secretarias, à Polícia Militar,</w:t>
      </w:r>
      <w:r w:rsidR="0032190A">
        <w:rPr>
          <w:rFonts w:eastAsia="Times New Roman" w:cs="Times New Roman"/>
        </w:rPr>
        <w:t xml:space="preserve"> à Polícia Civil, aos Condomínios,</w:t>
      </w:r>
      <w:r w:rsidR="00E504A0">
        <w:rPr>
          <w:rFonts w:eastAsia="Times New Roman" w:cs="Times New Roman"/>
        </w:rPr>
        <w:t xml:space="preserve"> </w:t>
      </w:r>
      <w:r w:rsidR="0032190A">
        <w:rPr>
          <w:rFonts w:eastAsia="Times New Roman" w:cs="Times New Roman"/>
        </w:rPr>
        <w:t>aos responsáveis por eventos n</w:t>
      </w:r>
      <w:r w:rsidR="007C3839">
        <w:rPr>
          <w:rFonts w:eastAsia="Times New Roman" w:cs="Times New Roman"/>
        </w:rPr>
        <w:t>o município de __________________</w:t>
      </w:r>
      <w:r w:rsidRPr="007F3349">
        <w:rPr>
          <w:rFonts w:eastAsia="Times New Roman" w:cs="Times New Roman"/>
        </w:rPr>
        <w:t>, para em prazo imediato:</w:t>
      </w:r>
    </w:p>
    <w:p w14:paraId="090EE6D1" w14:textId="77777777" w:rsidR="007F3349" w:rsidRPr="007F3349" w:rsidRDefault="007F3349" w:rsidP="007F3349">
      <w:pPr>
        <w:spacing w:line="360" w:lineRule="auto"/>
        <w:ind w:firstLine="1701"/>
        <w:jc w:val="both"/>
        <w:rPr>
          <w:rFonts w:eastAsia="Times New Roman" w:cs="Times New Roman"/>
        </w:rPr>
      </w:pPr>
    </w:p>
    <w:p w14:paraId="1BB9876A" w14:textId="77777777" w:rsidR="00471B29" w:rsidRPr="00915E0A" w:rsidRDefault="00471B29" w:rsidP="0032190A">
      <w:pPr>
        <w:spacing w:line="360" w:lineRule="auto"/>
        <w:ind w:firstLine="1701"/>
        <w:jc w:val="both"/>
        <w:rPr>
          <w:rFonts w:eastAsia="Times New Roman" w:cs="Times New Roman"/>
          <w:b/>
          <w:bCs/>
          <w:color w:val="auto"/>
        </w:rPr>
      </w:pPr>
      <w:r w:rsidRPr="00915E0A">
        <w:rPr>
          <w:rFonts w:eastAsia="Times New Roman" w:cs="Times New Roman"/>
          <w:b/>
          <w:bCs/>
          <w:color w:val="auto"/>
        </w:rPr>
        <w:t>Ao Prefeito Municipal, à Secretaria Municipal de Saúde e demais órgãos de fiscalização do Município, bem como à Polícia Militar:</w:t>
      </w:r>
    </w:p>
    <w:p w14:paraId="0BD72F31" w14:textId="2599D6BD" w:rsid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rStyle w:val="eop"/>
          <w:color w:val="auto"/>
          <w:shd w:val="clear" w:color="auto" w:fill="FFFFFF"/>
        </w:rPr>
      </w:pPr>
      <w:r w:rsidRPr="00915E0A">
        <w:rPr>
          <w:color w:val="auto"/>
        </w:rPr>
        <w:t>que com intuito de evitar contaminação da população e orientar como devem proceder durante o período em que vigorar a situação emergencial decorrente da pandemia do Novo Coronavírus (COVID-19), adote</w:t>
      </w:r>
      <w:r w:rsidR="00915E0A">
        <w:rPr>
          <w:color w:val="auto"/>
        </w:rPr>
        <w:t>m</w:t>
      </w:r>
      <w:r w:rsidRPr="00915E0A">
        <w:rPr>
          <w:color w:val="auto"/>
        </w:rPr>
        <w:t xml:space="preserve"> </w:t>
      </w:r>
      <w:r w:rsidRPr="00915E0A">
        <w:rPr>
          <w:rStyle w:val="normaltextrun"/>
          <w:color w:val="auto"/>
          <w:shd w:val="clear" w:color="auto" w:fill="FFFFFF"/>
        </w:rPr>
        <w:t xml:space="preserve">providências necessárias para garantir o efetivo cumprimento dos protocolos sanitários vigentes, </w:t>
      </w:r>
      <w:r w:rsidR="0032190A" w:rsidRPr="00915E0A">
        <w:rPr>
          <w:rStyle w:val="normaltextrun"/>
          <w:b/>
          <w:bCs/>
          <w:color w:val="auto"/>
          <w:shd w:val="clear" w:color="auto" w:fill="FFFFFF"/>
        </w:rPr>
        <w:t xml:space="preserve">estando </w:t>
      </w:r>
      <w:r w:rsidR="0032190A" w:rsidRPr="00915E0A">
        <w:rPr>
          <w:b/>
          <w:bCs/>
        </w:rPr>
        <w:t>suspens</w:t>
      </w:r>
      <w:r w:rsidR="00915E0A" w:rsidRPr="00915E0A">
        <w:rPr>
          <w:b/>
          <w:bCs/>
        </w:rPr>
        <w:t>os</w:t>
      </w:r>
      <w:r w:rsidR="0032190A" w:rsidRPr="00915E0A">
        <w:rPr>
          <w:b/>
          <w:bCs/>
        </w:rPr>
        <w:t xml:space="preserve"> do dia 15.12.2020 a 04.01.2021 quaisquer eventos sociais e corporativos, privados ou públicos, em ambientes abertos ou fechados no Estado</w:t>
      </w:r>
      <w:r w:rsidR="0032190A">
        <w:t xml:space="preserve"> (item 4.1 do </w:t>
      </w:r>
      <w:hyperlink r:id="rId17" w:history="1">
        <w:r w:rsidR="0032190A" w:rsidRPr="00915E0A">
          <w:rPr>
            <w:rStyle w:val="Hyperlink"/>
          </w:rPr>
          <w:t>decreto 33.845, de 11 de dezembro de 2020</w:t>
        </w:r>
      </w:hyperlink>
      <w:r w:rsidR="0032190A">
        <w:t>), sendo permitida</w:t>
      </w:r>
      <w:r w:rsidR="00915E0A">
        <w:t>s</w:t>
      </w:r>
      <w:r w:rsidR="0032190A">
        <w:t xml:space="preserve"> apenas festas residenciais, em cada unidade, </w:t>
      </w:r>
      <w:r w:rsidR="00915E0A">
        <w:t>com</w:t>
      </w:r>
      <w:r w:rsidR="0032190A">
        <w:t xml:space="preserve"> </w:t>
      </w:r>
      <w:r w:rsidR="00915E0A">
        <w:t xml:space="preserve">até </w:t>
      </w:r>
      <w:r w:rsidR="0032190A">
        <w:t xml:space="preserve">15 (quinze) pessoas, incluídos </w:t>
      </w:r>
      <w:r w:rsidR="0032190A">
        <w:lastRenderedPageBreak/>
        <w:t>os moradores e colaboradores, devendo, no caso de condomínios, se fazer constar a capacidade máxima das respectivas unidades em local de fácil visualização dos condôminos.</w:t>
      </w:r>
      <w:r w:rsidRPr="00915E0A">
        <w:rPr>
          <w:rStyle w:val="normaltextrun"/>
          <w:color w:val="auto"/>
          <w:shd w:val="clear" w:color="auto" w:fill="FFFFFF"/>
        </w:rPr>
        <w:t>;</w:t>
      </w:r>
      <w:r w:rsidRPr="00915E0A">
        <w:rPr>
          <w:rStyle w:val="eop"/>
          <w:color w:val="auto"/>
          <w:shd w:val="clear" w:color="auto" w:fill="FFFFFF"/>
        </w:rPr>
        <w:t> </w:t>
      </w:r>
    </w:p>
    <w:p w14:paraId="381BE180" w14:textId="77777777" w:rsidR="00915E0A" w:rsidRP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color w:val="auto"/>
          <w:shd w:val="clear" w:color="auto" w:fill="FFFFFF"/>
        </w:rPr>
      </w:pPr>
      <w:r w:rsidRPr="00915E0A">
        <w:rPr>
          <w:color w:val="auto"/>
        </w:rPr>
        <w:t xml:space="preserve">informe quais as medidas adotadas para impedir a ocorrência de aglomerações e realizações de eventos </w:t>
      </w:r>
      <w:r w:rsidR="0032190A" w:rsidRPr="00915E0A">
        <w:rPr>
          <w:color w:val="auto"/>
        </w:rPr>
        <w:t>no período vedado</w:t>
      </w:r>
      <w:r w:rsidR="00915E0A">
        <w:rPr>
          <w:color w:val="auto"/>
        </w:rPr>
        <w:t>,</w:t>
      </w:r>
      <w:r w:rsidR="0032190A" w:rsidRPr="00915E0A">
        <w:rPr>
          <w:color w:val="auto"/>
        </w:rPr>
        <w:t xml:space="preserve"> </w:t>
      </w:r>
      <w:r w:rsidRPr="00915E0A">
        <w:rPr>
          <w:color w:val="auto"/>
        </w:rPr>
        <w:t>em contrariedade aos Decretos Estaduais, atuando de forma preventiva</w:t>
      </w:r>
      <w:r w:rsidR="00CF7DBC" w:rsidRPr="00915E0A">
        <w:rPr>
          <w:color w:val="auto"/>
        </w:rPr>
        <w:t xml:space="preserve"> e repressiva</w:t>
      </w:r>
      <w:r w:rsidRPr="00915E0A">
        <w:rPr>
          <w:color w:val="auto"/>
        </w:rPr>
        <w:t xml:space="preserve">; </w:t>
      </w:r>
    </w:p>
    <w:p w14:paraId="3151677D" w14:textId="77777777" w:rsidR="00915E0A" w:rsidRP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color w:val="auto"/>
          <w:shd w:val="clear" w:color="auto" w:fill="FFFFFF"/>
        </w:rPr>
      </w:pPr>
      <w:r w:rsidRPr="00915E0A">
        <w:rPr>
          <w:color w:val="auto"/>
        </w:rPr>
        <w:t xml:space="preserve">informe quais as medidas adotadas </w:t>
      </w:r>
      <w:r w:rsidR="0032190A" w:rsidRPr="00915E0A">
        <w:rPr>
          <w:color w:val="auto"/>
        </w:rPr>
        <w:t>no âmbito cível e</w:t>
      </w:r>
      <w:r w:rsidRPr="00915E0A">
        <w:rPr>
          <w:color w:val="auto"/>
        </w:rPr>
        <w:t xml:space="preserve"> administrativo pelo Município em caso de descumprimento</w:t>
      </w:r>
      <w:r w:rsidR="0032190A" w:rsidRPr="00915E0A">
        <w:rPr>
          <w:color w:val="auto"/>
        </w:rPr>
        <w:t xml:space="preserve"> </w:t>
      </w:r>
      <w:proofErr w:type="gramStart"/>
      <w:r w:rsidRPr="00915E0A">
        <w:rPr>
          <w:color w:val="auto"/>
        </w:rPr>
        <w:t>e também</w:t>
      </w:r>
      <w:proofErr w:type="gramEnd"/>
      <w:r w:rsidRPr="00915E0A">
        <w:rPr>
          <w:color w:val="auto"/>
        </w:rPr>
        <w:t xml:space="preserve"> pela Secretaria de Saúde, especialmente da vigilância sanitária municipal;</w:t>
      </w:r>
    </w:p>
    <w:p w14:paraId="73731B11" w14:textId="77777777" w:rsidR="00915E0A" w:rsidRPr="00915E0A" w:rsidRDefault="0032190A" w:rsidP="00915E0A">
      <w:pPr>
        <w:pStyle w:val="PargrafodaLista"/>
        <w:numPr>
          <w:ilvl w:val="0"/>
          <w:numId w:val="8"/>
        </w:numPr>
        <w:spacing w:line="360" w:lineRule="auto"/>
        <w:rPr>
          <w:color w:val="auto"/>
          <w:shd w:val="clear" w:color="auto" w:fill="FFFFFF"/>
        </w:rPr>
      </w:pPr>
      <w:r w:rsidRPr="00915E0A">
        <w:rPr>
          <w:color w:val="auto"/>
        </w:rPr>
        <w:t>informe quais as medidas adotadas no âmbito criminal pela Polícia Militar e pela Polícia Civil atuante no Município em caso de descumprimento;</w:t>
      </w:r>
    </w:p>
    <w:p w14:paraId="0E07A3F3" w14:textId="77777777" w:rsidR="00915E0A" w:rsidRP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color w:val="auto"/>
          <w:shd w:val="clear" w:color="auto" w:fill="FFFFFF"/>
        </w:rPr>
      </w:pPr>
      <w:r w:rsidRPr="00915E0A">
        <w:rPr>
          <w:color w:val="auto"/>
        </w:rPr>
        <w:t>apresente planejamento para fiscalização de eventos durante o final do ano, notadamente nos locais que costumam ocorrer aglomerações</w:t>
      </w:r>
      <w:r w:rsidR="0032190A" w:rsidRPr="00915E0A">
        <w:rPr>
          <w:color w:val="auto"/>
        </w:rPr>
        <w:t xml:space="preserve"> (praças, praias, proximidades de bares e restaurantes)</w:t>
      </w:r>
      <w:r w:rsidRPr="00915E0A">
        <w:rPr>
          <w:color w:val="auto"/>
        </w:rPr>
        <w:t xml:space="preserve"> </w:t>
      </w:r>
      <w:proofErr w:type="gramStart"/>
      <w:r w:rsidRPr="00915E0A">
        <w:rPr>
          <w:color w:val="auto"/>
        </w:rPr>
        <w:t>e também</w:t>
      </w:r>
      <w:proofErr w:type="gramEnd"/>
      <w:r w:rsidRPr="00915E0A">
        <w:rPr>
          <w:color w:val="auto"/>
        </w:rPr>
        <w:t xml:space="preserve"> com equipe de plantão (notadamente nas datas de maior incidência de aglomerações como finais de semanal</w:t>
      </w:r>
      <w:r w:rsidR="00915E0A">
        <w:rPr>
          <w:color w:val="auto"/>
        </w:rPr>
        <w:t xml:space="preserve">, </w:t>
      </w:r>
      <w:r w:rsidRPr="00915E0A">
        <w:rPr>
          <w:color w:val="auto"/>
        </w:rPr>
        <w:t>natal e réveillon);</w:t>
      </w:r>
    </w:p>
    <w:p w14:paraId="6AFC2DC6" w14:textId="0F6377F9" w:rsid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rStyle w:val="eop"/>
          <w:color w:val="auto"/>
          <w:shd w:val="clear" w:color="auto" w:fill="FFFFFF"/>
        </w:rPr>
      </w:pPr>
      <w:r w:rsidRPr="00915E0A">
        <w:rPr>
          <w:b/>
          <w:color w:val="auto"/>
        </w:rPr>
        <w:t xml:space="preserve">apresente relatório circunstanciado de fiscalização </w:t>
      </w:r>
      <w:r w:rsidRPr="00915E0A">
        <w:rPr>
          <w:rStyle w:val="normaltextrun"/>
          <w:color w:val="auto"/>
          <w:shd w:val="clear" w:color="auto" w:fill="FFFFFF"/>
        </w:rPr>
        <w:t>em relação aos eventos</w:t>
      </w:r>
      <w:r w:rsidR="00915E0A">
        <w:rPr>
          <w:rStyle w:val="normaltextrun"/>
          <w:color w:val="auto"/>
          <w:shd w:val="clear" w:color="auto" w:fill="FFFFFF"/>
        </w:rPr>
        <w:t>,</w:t>
      </w:r>
      <w:r w:rsidRPr="00915E0A">
        <w:rPr>
          <w:rStyle w:val="normaltextrun"/>
          <w:color w:val="auto"/>
          <w:shd w:val="clear" w:color="auto" w:fill="FFFFFF"/>
        </w:rPr>
        <w:t xml:space="preserve"> durante as festas de final de ano (especialmente natal e réveillon), informando quais as fiscalizações realizadas semanalmente até </w:t>
      </w:r>
      <w:r w:rsidR="00CF7DBC" w:rsidRPr="00915E0A">
        <w:rPr>
          <w:rStyle w:val="normaltextrun"/>
          <w:color w:val="auto"/>
          <w:shd w:val="clear" w:color="auto" w:fill="FFFFFF"/>
        </w:rPr>
        <w:t>terça</w:t>
      </w:r>
      <w:r w:rsidRPr="00915E0A">
        <w:rPr>
          <w:rStyle w:val="normaltextrun"/>
          <w:color w:val="auto"/>
          <w:shd w:val="clear" w:color="auto" w:fill="FFFFFF"/>
        </w:rPr>
        <w:t>-feira</w:t>
      </w:r>
      <w:r w:rsidR="00CF7DBC" w:rsidRPr="00915E0A">
        <w:rPr>
          <w:rStyle w:val="normaltextrun"/>
          <w:color w:val="auto"/>
          <w:shd w:val="clear" w:color="auto" w:fill="FFFFFF"/>
        </w:rPr>
        <w:t xml:space="preserve"> de cada semana por e</w:t>
      </w:r>
      <w:r w:rsidR="00915E0A">
        <w:rPr>
          <w:rStyle w:val="normaltextrun"/>
          <w:color w:val="auto"/>
          <w:shd w:val="clear" w:color="auto" w:fill="FFFFFF"/>
        </w:rPr>
        <w:t>-</w:t>
      </w:r>
      <w:r w:rsidR="00CF7DBC" w:rsidRPr="00915E0A">
        <w:rPr>
          <w:rStyle w:val="normaltextrun"/>
          <w:color w:val="auto"/>
          <w:shd w:val="clear" w:color="auto" w:fill="FFFFFF"/>
        </w:rPr>
        <w:t>mail</w:t>
      </w:r>
      <w:r w:rsidRPr="00915E0A">
        <w:rPr>
          <w:rStyle w:val="normaltextrun"/>
          <w:color w:val="auto"/>
          <w:shd w:val="clear" w:color="auto" w:fill="FFFFFF"/>
        </w:rPr>
        <w:t>;</w:t>
      </w:r>
      <w:r w:rsidRPr="00915E0A">
        <w:rPr>
          <w:rStyle w:val="eop"/>
          <w:color w:val="auto"/>
          <w:shd w:val="clear" w:color="auto" w:fill="FFFFFF"/>
        </w:rPr>
        <w:t> </w:t>
      </w:r>
    </w:p>
    <w:p w14:paraId="2D59FA29" w14:textId="19ABB2EF" w:rsidR="0032190A" w:rsidRPr="00915E0A" w:rsidRDefault="00471B29" w:rsidP="00915E0A">
      <w:pPr>
        <w:pStyle w:val="PargrafodaLista"/>
        <w:numPr>
          <w:ilvl w:val="0"/>
          <w:numId w:val="8"/>
        </w:numPr>
        <w:spacing w:line="360" w:lineRule="auto"/>
        <w:rPr>
          <w:color w:val="auto"/>
          <w:shd w:val="clear" w:color="auto" w:fill="FFFFFF"/>
        </w:rPr>
      </w:pPr>
      <w:r w:rsidRPr="00915E0A">
        <w:rPr>
          <w:color w:val="auto"/>
        </w:rPr>
        <w:t>que seja feita ampla divulgação da presente recomendação.</w:t>
      </w:r>
    </w:p>
    <w:p w14:paraId="15EE30D1" w14:textId="77777777" w:rsidR="00915E0A" w:rsidRDefault="00915E0A" w:rsidP="0032190A">
      <w:pPr>
        <w:spacing w:line="360" w:lineRule="auto"/>
        <w:ind w:firstLine="1134"/>
        <w:jc w:val="both"/>
        <w:rPr>
          <w:rFonts w:eastAsia="Times New Roman" w:cs="Times New Roman"/>
        </w:rPr>
      </w:pPr>
    </w:p>
    <w:p w14:paraId="6FDEC08C" w14:textId="6774F28C" w:rsidR="007F3349" w:rsidRPr="0032190A" w:rsidRDefault="007F3349" w:rsidP="0032190A">
      <w:pPr>
        <w:spacing w:line="360" w:lineRule="auto"/>
        <w:ind w:firstLine="1134"/>
        <w:jc w:val="both"/>
        <w:rPr>
          <w:rFonts w:eastAsia="Times New Roman" w:cs="Times New Roman"/>
          <w:color w:val="auto"/>
        </w:rPr>
      </w:pPr>
      <w:r w:rsidRPr="007F3349">
        <w:rPr>
          <w:rFonts w:eastAsia="Times New Roman" w:cs="Times New Roman"/>
        </w:rPr>
        <w:t xml:space="preserve">Remeta-se a presente RECOMENDAÇÃO </w:t>
      </w:r>
      <w:r w:rsidR="004D6514">
        <w:rPr>
          <w:rFonts w:eastAsia="Times New Roman" w:cs="Times New Roman"/>
        </w:rPr>
        <w:t xml:space="preserve">ao </w:t>
      </w:r>
      <w:r w:rsidRPr="007F3349">
        <w:rPr>
          <w:rFonts w:eastAsia="Times New Roman" w:cs="Times New Roman"/>
        </w:rPr>
        <w:t>Prefeito</w:t>
      </w:r>
      <w:r w:rsidR="004D6514">
        <w:rPr>
          <w:rFonts w:eastAsia="Times New Roman" w:cs="Times New Roman"/>
        </w:rPr>
        <w:t xml:space="preserve"> Municipal, </w:t>
      </w:r>
      <w:r w:rsidR="00036B57">
        <w:rPr>
          <w:rFonts w:eastAsia="Times New Roman" w:cs="Times New Roman"/>
        </w:rPr>
        <w:t xml:space="preserve">o Secretário de </w:t>
      </w:r>
      <w:r w:rsidR="0032190A">
        <w:rPr>
          <w:rFonts w:eastAsia="Times New Roman" w:cs="Times New Roman"/>
        </w:rPr>
        <w:t xml:space="preserve">Saúde, aos demais secretários, </w:t>
      </w:r>
      <w:r w:rsidR="00036B57">
        <w:rPr>
          <w:rFonts w:eastAsia="Times New Roman" w:cs="Times New Roman"/>
        </w:rPr>
        <w:t>à PM</w:t>
      </w:r>
      <w:r w:rsidR="0032190A">
        <w:rPr>
          <w:rFonts w:eastAsia="Times New Roman" w:cs="Times New Roman"/>
        </w:rPr>
        <w:t xml:space="preserve"> e à Polícia Civil</w:t>
      </w:r>
      <w:r w:rsidR="00036B57">
        <w:rPr>
          <w:rFonts w:eastAsia="Times New Roman" w:cs="Times New Roman"/>
        </w:rPr>
        <w:t xml:space="preserve">, </w:t>
      </w:r>
      <w:r w:rsidR="0032190A">
        <w:rPr>
          <w:rFonts w:eastAsia="Times New Roman" w:cs="Times New Roman"/>
        </w:rPr>
        <w:t xml:space="preserve">bem como aos responsáveis pelos eventos e condomínios </w:t>
      </w:r>
      <w:r w:rsidR="00B54E5A">
        <w:rPr>
          <w:rFonts w:eastAsia="Times New Roman" w:cs="Times New Roman"/>
          <w:color w:val="auto"/>
        </w:rPr>
        <w:t>do município de ____________</w:t>
      </w:r>
      <w:r w:rsidRPr="007F3349">
        <w:rPr>
          <w:rFonts w:eastAsia="Times New Roman" w:cs="Times New Roman"/>
        </w:rPr>
        <w:t xml:space="preserve">, e ainda para: a) </w:t>
      </w:r>
      <w:r w:rsidR="00AC32EC">
        <w:rPr>
          <w:rFonts w:eastAsia="Times New Roman" w:cs="Times New Roman"/>
        </w:rPr>
        <w:t>a</w:t>
      </w:r>
      <w:r w:rsidRPr="007F3349">
        <w:rPr>
          <w:rFonts w:eastAsia="Times New Roman" w:cs="Times New Roman"/>
        </w:rPr>
        <w:t xml:space="preserve">s rádios difusoras do Município para conhecimento da RECOMENDAÇÃO, dando a devida publicidade; b) </w:t>
      </w:r>
      <w:r w:rsidR="00AC32EC">
        <w:rPr>
          <w:rFonts w:eastAsia="Times New Roman" w:cs="Times New Roman"/>
        </w:rPr>
        <w:t>o</w:t>
      </w:r>
      <w:r w:rsidRPr="007F3349">
        <w:rPr>
          <w:rFonts w:eastAsia="Times New Roman" w:cs="Times New Roman"/>
        </w:rPr>
        <w:t xml:space="preserve"> Centro de Apoio Operacional da Cidadania, por meio de sistema informatizado.</w:t>
      </w:r>
    </w:p>
    <w:p w14:paraId="4F8DA9E7" w14:textId="77777777" w:rsidR="001E7306" w:rsidRPr="007F3349" w:rsidRDefault="001E7306" w:rsidP="007F3349">
      <w:pPr>
        <w:spacing w:line="360" w:lineRule="auto"/>
        <w:ind w:firstLine="1701"/>
        <w:jc w:val="both"/>
        <w:rPr>
          <w:rFonts w:eastAsia="Times New Roman" w:cs="Times New Roman"/>
        </w:rPr>
      </w:pPr>
    </w:p>
    <w:p w14:paraId="56D79CDE" w14:textId="07EC4D70" w:rsidR="00915E0A" w:rsidRDefault="007F3349" w:rsidP="00CF7DBC">
      <w:pPr>
        <w:spacing w:line="360" w:lineRule="auto"/>
        <w:ind w:firstLine="1134"/>
        <w:jc w:val="both"/>
        <w:rPr>
          <w:rFonts w:eastAsia="Times New Roman" w:cs="Times New Roman"/>
          <w:color w:val="auto"/>
        </w:rPr>
      </w:pPr>
      <w:r w:rsidRPr="001E7306">
        <w:rPr>
          <w:rFonts w:eastAsia="Times New Roman" w:cs="Times New Roman"/>
          <w:color w:val="auto"/>
        </w:rPr>
        <w:t>Requisite-se, na forma do artigo 27, parágrafo único, inciso IV da Lei nº</w:t>
      </w:r>
      <w:r w:rsidR="00915E0A">
        <w:rPr>
          <w:rFonts w:eastAsia="Times New Roman" w:cs="Times New Roman"/>
          <w:color w:val="auto"/>
        </w:rPr>
        <w:t xml:space="preserve"> </w:t>
      </w:r>
      <w:r w:rsidRPr="001E7306">
        <w:rPr>
          <w:rFonts w:eastAsia="Times New Roman" w:cs="Times New Roman"/>
          <w:color w:val="auto"/>
        </w:rPr>
        <w:t xml:space="preserve">8.625/93, </w:t>
      </w:r>
      <w:r w:rsidR="004D6514" w:rsidRPr="001E7306">
        <w:rPr>
          <w:rFonts w:eastAsia="Times New Roman" w:cs="Times New Roman"/>
          <w:color w:val="auto"/>
        </w:rPr>
        <w:t>ao Prefeito Municipal</w:t>
      </w:r>
      <w:r w:rsidR="00CF7DBC">
        <w:rPr>
          <w:rFonts w:eastAsia="Times New Roman" w:cs="Times New Roman"/>
          <w:color w:val="auto"/>
        </w:rPr>
        <w:t>, à Secretaria</w:t>
      </w:r>
      <w:r w:rsidR="00686E95" w:rsidRPr="001E7306">
        <w:rPr>
          <w:rFonts w:eastAsia="Times New Roman" w:cs="Times New Roman"/>
          <w:color w:val="auto"/>
        </w:rPr>
        <w:t xml:space="preserve"> Municipal de Saúde,</w:t>
      </w:r>
      <w:r w:rsidR="00CF7DBC">
        <w:rPr>
          <w:rFonts w:eastAsia="Times New Roman" w:cs="Times New Roman"/>
          <w:color w:val="auto"/>
        </w:rPr>
        <w:t xml:space="preserve"> às demais Secretarias,</w:t>
      </w:r>
      <w:r w:rsidR="00A00AB4" w:rsidRPr="001E7306">
        <w:rPr>
          <w:rFonts w:eastAsia="Times New Roman" w:cs="Times New Roman"/>
          <w:color w:val="auto"/>
        </w:rPr>
        <w:t xml:space="preserve"> ao Comando da Polícia</w:t>
      </w:r>
      <w:r w:rsidR="00E07DC7" w:rsidRPr="001E7306">
        <w:rPr>
          <w:rFonts w:eastAsia="Times New Roman" w:cs="Times New Roman"/>
          <w:color w:val="auto"/>
        </w:rPr>
        <w:t>,</w:t>
      </w:r>
      <w:r w:rsidR="00CF7DBC">
        <w:rPr>
          <w:rFonts w:eastAsia="Times New Roman" w:cs="Times New Roman"/>
          <w:color w:val="auto"/>
        </w:rPr>
        <w:t xml:space="preserve"> à</w:t>
      </w:r>
      <w:r w:rsidR="00E07DC7" w:rsidRPr="001E7306">
        <w:rPr>
          <w:rFonts w:eastAsia="Times New Roman" w:cs="Times New Roman"/>
          <w:color w:val="auto"/>
        </w:rPr>
        <w:t xml:space="preserve"> Guarda municipal e/ou autarquia de trânsito</w:t>
      </w:r>
      <w:r w:rsidR="00CF7DBC">
        <w:rPr>
          <w:rFonts w:eastAsia="Times New Roman" w:cs="Times New Roman"/>
          <w:color w:val="auto"/>
        </w:rPr>
        <w:t xml:space="preserve">, e à Polícia Civil (no que couber), </w:t>
      </w:r>
      <w:r w:rsidR="00A00AB4" w:rsidRPr="001E7306">
        <w:rPr>
          <w:rFonts w:eastAsia="Times New Roman" w:cs="Times New Roman"/>
          <w:color w:val="auto"/>
        </w:rPr>
        <w:lastRenderedPageBreak/>
        <w:t xml:space="preserve">para </w:t>
      </w:r>
      <w:r w:rsidRPr="001E7306">
        <w:rPr>
          <w:rFonts w:eastAsia="Times New Roman" w:cs="Times New Roman"/>
          <w:color w:val="auto"/>
        </w:rPr>
        <w:t>que</w:t>
      </w:r>
      <w:r w:rsidR="00CF7DBC">
        <w:rPr>
          <w:rFonts w:eastAsia="Times New Roman" w:cs="Times New Roman"/>
          <w:color w:val="auto"/>
        </w:rPr>
        <w:t xml:space="preserve">: </w:t>
      </w:r>
    </w:p>
    <w:p w14:paraId="498E688A" w14:textId="77777777" w:rsidR="00915E0A" w:rsidRDefault="00CF7DBC" w:rsidP="00915E0A">
      <w:pPr>
        <w:pStyle w:val="PargrafodaLista"/>
        <w:numPr>
          <w:ilvl w:val="0"/>
          <w:numId w:val="10"/>
        </w:numPr>
        <w:spacing w:line="360" w:lineRule="auto"/>
        <w:ind w:left="426"/>
        <w:rPr>
          <w:color w:val="auto"/>
        </w:rPr>
      </w:pPr>
      <w:r w:rsidRPr="00915E0A">
        <w:rPr>
          <w:color w:val="auto"/>
        </w:rPr>
        <w:t xml:space="preserve">apresente, no prazo de 72h, planejamento para fiscalização de eventos durante o final do ano, notadamente nos locais que costumam ocorrer aglomerações (praças, praias, proximidades de bares e restaurantes) </w:t>
      </w:r>
      <w:proofErr w:type="gramStart"/>
      <w:r w:rsidRPr="00915E0A">
        <w:rPr>
          <w:color w:val="auto"/>
        </w:rPr>
        <w:t>e também</w:t>
      </w:r>
      <w:proofErr w:type="gramEnd"/>
      <w:r w:rsidRPr="00915E0A">
        <w:rPr>
          <w:color w:val="auto"/>
        </w:rPr>
        <w:t xml:space="preserve"> com equipe de plantão (notadamente nas datas de maior incidência de aglomerações como finais de semana, natal e réveillon); </w:t>
      </w:r>
    </w:p>
    <w:p w14:paraId="378B119F" w14:textId="77777777" w:rsidR="00915E0A" w:rsidRDefault="00CF7DBC" w:rsidP="00915E0A">
      <w:pPr>
        <w:pStyle w:val="PargrafodaLista"/>
        <w:numPr>
          <w:ilvl w:val="0"/>
          <w:numId w:val="10"/>
        </w:numPr>
        <w:spacing w:line="360" w:lineRule="auto"/>
        <w:ind w:left="426"/>
        <w:rPr>
          <w:color w:val="auto"/>
        </w:rPr>
      </w:pPr>
      <w:r w:rsidRPr="00915E0A">
        <w:rPr>
          <w:color w:val="auto"/>
        </w:rPr>
        <w:t xml:space="preserve">informe semanalmente até a terça-feira de cada semana: </w:t>
      </w:r>
    </w:p>
    <w:p w14:paraId="5C196333" w14:textId="77777777" w:rsidR="00915E0A" w:rsidRDefault="00CF7DBC" w:rsidP="00915E0A">
      <w:pPr>
        <w:pStyle w:val="PargrafodaLista"/>
        <w:spacing w:line="360" w:lineRule="auto"/>
        <w:ind w:left="426" w:firstLine="0"/>
        <w:rPr>
          <w:color w:val="auto"/>
        </w:rPr>
      </w:pPr>
      <w:r w:rsidRPr="00915E0A">
        <w:rPr>
          <w:color w:val="auto"/>
        </w:rPr>
        <w:t xml:space="preserve">2.1) quais as medidas adotadas no âmbito cível e administrativo pelo Município em caso de descumprimento </w:t>
      </w:r>
      <w:proofErr w:type="gramStart"/>
      <w:r w:rsidRPr="00915E0A">
        <w:rPr>
          <w:color w:val="auto"/>
        </w:rPr>
        <w:t>e também</w:t>
      </w:r>
      <w:proofErr w:type="gramEnd"/>
      <w:r w:rsidRPr="00915E0A">
        <w:rPr>
          <w:color w:val="auto"/>
        </w:rPr>
        <w:t xml:space="preserve"> pela Secretaria de Saúde, especialmente da vigilância sanitária municipal; </w:t>
      </w:r>
    </w:p>
    <w:p w14:paraId="68601C25" w14:textId="77777777" w:rsidR="00915E0A" w:rsidRDefault="00CF7DBC" w:rsidP="00915E0A">
      <w:pPr>
        <w:pStyle w:val="PargrafodaLista"/>
        <w:spacing w:line="360" w:lineRule="auto"/>
        <w:ind w:left="426" w:firstLine="0"/>
        <w:rPr>
          <w:color w:val="auto"/>
        </w:rPr>
      </w:pPr>
      <w:r w:rsidRPr="00915E0A">
        <w:rPr>
          <w:color w:val="auto"/>
        </w:rPr>
        <w:t xml:space="preserve">2.2) quais as medidas adotadas no âmbito criminal pela Polícia Militar e pela Polícia Civil atuante no Município em caso de descumprimento; </w:t>
      </w:r>
    </w:p>
    <w:p w14:paraId="08BBE441" w14:textId="6745C020" w:rsidR="007F3349" w:rsidRPr="00915E0A" w:rsidRDefault="00CF7DBC" w:rsidP="00915E0A">
      <w:pPr>
        <w:pStyle w:val="PargrafodaLista"/>
        <w:spacing w:line="360" w:lineRule="auto"/>
        <w:ind w:left="426" w:firstLine="0"/>
        <w:rPr>
          <w:color w:val="auto"/>
        </w:rPr>
      </w:pPr>
      <w:r w:rsidRPr="00915E0A">
        <w:rPr>
          <w:color w:val="auto"/>
        </w:rPr>
        <w:t xml:space="preserve">2.3) </w:t>
      </w:r>
      <w:r w:rsidRPr="00915E0A">
        <w:rPr>
          <w:b/>
          <w:color w:val="auto"/>
        </w:rPr>
        <w:t xml:space="preserve">apresente relatório circunstanciado de fiscalização </w:t>
      </w:r>
      <w:r w:rsidRPr="00915E0A">
        <w:rPr>
          <w:rStyle w:val="normaltextrun"/>
          <w:color w:val="auto"/>
          <w:shd w:val="clear" w:color="auto" w:fill="FFFFFF"/>
        </w:rPr>
        <w:t>em relação aos eventos durante as festas de final de ano (especialmente finais de semana, natal e réveillon), informando quais as fiscalizações realizadas semanalmente até terça-feira de cada semana por e</w:t>
      </w:r>
      <w:r w:rsidR="00915E0A">
        <w:rPr>
          <w:rStyle w:val="normaltextrun"/>
          <w:color w:val="auto"/>
          <w:shd w:val="clear" w:color="auto" w:fill="FFFFFF"/>
        </w:rPr>
        <w:t>-</w:t>
      </w:r>
      <w:r w:rsidRPr="00915E0A">
        <w:rPr>
          <w:rStyle w:val="normaltextrun"/>
          <w:color w:val="auto"/>
          <w:shd w:val="clear" w:color="auto" w:fill="FFFFFF"/>
        </w:rPr>
        <w:t>mail. C</w:t>
      </w:r>
      <w:r w:rsidR="007F3349" w:rsidRPr="00915E0A">
        <w:rPr>
          <w:color w:val="auto"/>
        </w:rPr>
        <w:t>omunique</w:t>
      </w:r>
      <w:r w:rsidRPr="00915E0A">
        <w:rPr>
          <w:color w:val="auto"/>
        </w:rPr>
        <w:t>-se</w:t>
      </w:r>
      <w:r w:rsidR="007F3349" w:rsidRPr="00915E0A">
        <w:rPr>
          <w:color w:val="auto"/>
        </w:rPr>
        <w:t xml:space="preserve"> a esta Promotoria, através do e-mail ______________________as providências</w:t>
      </w:r>
      <w:r w:rsidRPr="00915E0A">
        <w:rPr>
          <w:color w:val="auto"/>
        </w:rPr>
        <w:t xml:space="preserve"> </w:t>
      </w:r>
      <w:r w:rsidR="007F3349" w:rsidRPr="00915E0A">
        <w:rPr>
          <w:color w:val="auto"/>
        </w:rPr>
        <w:t>adotadas para cumprimento desta RECOMENDAÇÃO.</w:t>
      </w:r>
    </w:p>
    <w:p w14:paraId="031641F0" w14:textId="77777777" w:rsidR="00915E0A" w:rsidRDefault="00915E0A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1C056FAB" w14:textId="016E649B" w:rsidR="00835D6B" w:rsidRDefault="005A212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1799B7FC" w14:textId="77777777" w:rsidR="00835D6B" w:rsidRDefault="005A212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7F33EF3F" w14:textId="77777777" w:rsidR="00835D6B" w:rsidRDefault="005A212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066E46A4" w14:textId="77777777" w:rsidR="00835D6B" w:rsidRDefault="00835D6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4F98B3B4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3032EE16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2CE498D6" w14:textId="77777777" w:rsidR="00835D6B" w:rsidRDefault="00835D6B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sectPr w:rsidR="00835D6B" w:rsidSect="00321C1E">
      <w:headerReference w:type="default" r:id="rId18"/>
      <w:footerReference w:type="default" r:id="rId19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0665" w14:textId="77777777" w:rsidR="00EC4398" w:rsidRDefault="00EC4398">
      <w:pPr>
        <w:spacing w:line="240" w:lineRule="auto"/>
      </w:pPr>
      <w:r>
        <w:separator/>
      </w:r>
    </w:p>
  </w:endnote>
  <w:endnote w:type="continuationSeparator" w:id="0">
    <w:p w14:paraId="46AD0635" w14:textId="77777777" w:rsidR="00EC4398" w:rsidRDefault="00EC4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61BD" w14:textId="77777777" w:rsidR="00E02350" w:rsidRDefault="00EC4398">
    <w:pPr>
      <w:pStyle w:val="Rodap"/>
    </w:pPr>
  </w:p>
  <w:p w14:paraId="7C147BC7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38DD85B1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6CA4" w14:textId="77777777" w:rsidR="00EC4398" w:rsidRDefault="00EC4398">
      <w:pPr>
        <w:spacing w:line="240" w:lineRule="auto"/>
      </w:pPr>
      <w:r>
        <w:separator/>
      </w:r>
    </w:p>
  </w:footnote>
  <w:footnote w:type="continuationSeparator" w:id="0">
    <w:p w14:paraId="38903E91" w14:textId="77777777" w:rsidR="00EC4398" w:rsidRDefault="00EC4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94C9" w14:textId="77777777" w:rsidR="00E02350" w:rsidRDefault="005A212B">
    <w:pPr>
      <w:pStyle w:val="Textbody"/>
    </w:pPr>
    <w:r>
      <w:object w:dxaOrig="5189" w:dyaOrig="478" w14:anchorId="5650F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8.25pt;height:42pt;visibility:visible;mso-wrap-style:square">
          <v:imagedata r:id="rId1" o:title=""/>
        </v:shape>
        <o:OLEObject Type="Embed" ProgID="Unknown" ShapeID="ole_rId1" DrawAspect="Content" ObjectID="_1669456621" r:id="rId2"/>
      </w:object>
    </w:r>
  </w:p>
  <w:p w14:paraId="34D6B332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2BA54647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03C2924"/>
    <w:multiLevelType w:val="hybridMultilevel"/>
    <w:tmpl w:val="3AFC59AA"/>
    <w:lvl w:ilvl="0" w:tplc="02829B52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2FF8"/>
    <w:multiLevelType w:val="hybridMultilevel"/>
    <w:tmpl w:val="0EC04286"/>
    <w:lvl w:ilvl="0" w:tplc="8E62D7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613A03"/>
    <w:multiLevelType w:val="hybridMultilevel"/>
    <w:tmpl w:val="A5B4596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67205C"/>
    <w:multiLevelType w:val="hybridMultilevel"/>
    <w:tmpl w:val="5568E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96B"/>
    <w:multiLevelType w:val="multilevel"/>
    <w:tmpl w:val="38520A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CD9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6B"/>
    <w:rsid w:val="00015444"/>
    <w:rsid w:val="00036B57"/>
    <w:rsid w:val="00094B97"/>
    <w:rsid w:val="000A61C1"/>
    <w:rsid w:val="000E7569"/>
    <w:rsid w:val="001279DF"/>
    <w:rsid w:val="0016073E"/>
    <w:rsid w:val="0018790B"/>
    <w:rsid w:val="00187DEE"/>
    <w:rsid w:val="001E7306"/>
    <w:rsid w:val="0020185F"/>
    <w:rsid w:val="00222BCD"/>
    <w:rsid w:val="00225B60"/>
    <w:rsid w:val="00277AAD"/>
    <w:rsid w:val="002B01BA"/>
    <w:rsid w:val="002B1622"/>
    <w:rsid w:val="002F6D07"/>
    <w:rsid w:val="0032190A"/>
    <w:rsid w:val="00321C1E"/>
    <w:rsid w:val="00374554"/>
    <w:rsid w:val="00381414"/>
    <w:rsid w:val="003A3849"/>
    <w:rsid w:val="003D6BD4"/>
    <w:rsid w:val="004214A0"/>
    <w:rsid w:val="004241A6"/>
    <w:rsid w:val="00450BC0"/>
    <w:rsid w:val="00471B29"/>
    <w:rsid w:val="004C54E7"/>
    <w:rsid w:val="004D6514"/>
    <w:rsid w:val="004E147D"/>
    <w:rsid w:val="004E3301"/>
    <w:rsid w:val="00503198"/>
    <w:rsid w:val="00531BF8"/>
    <w:rsid w:val="005A212B"/>
    <w:rsid w:val="005F5302"/>
    <w:rsid w:val="00624E78"/>
    <w:rsid w:val="00625600"/>
    <w:rsid w:val="00656B60"/>
    <w:rsid w:val="00663BAF"/>
    <w:rsid w:val="00686E95"/>
    <w:rsid w:val="006A0B04"/>
    <w:rsid w:val="00702997"/>
    <w:rsid w:val="007161E5"/>
    <w:rsid w:val="00726DBD"/>
    <w:rsid w:val="007572D6"/>
    <w:rsid w:val="007740D9"/>
    <w:rsid w:val="00783941"/>
    <w:rsid w:val="00793574"/>
    <w:rsid w:val="007A1CDB"/>
    <w:rsid w:val="007B331E"/>
    <w:rsid w:val="007C3839"/>
    <w:rsid w:val="007C6561"/>
    <w:rsid w:val="007F3349"/>
    <w:rsid w:val="00813684"/>
    <w:rsid w:val="0082292C"/>
    <w:rsid w:val="00832CE6"/>
    <w:rsid w:val="00835D6B"/>
    <w:rsid w:val="008873FA"/>
    <w:rsid w:val="008B48E4"/>
    <w:rsid w:val="008C3850"/>
    <w:rsid w:val="008F2EDA"/>
    <w:rsid w:val="00915E0A"/>
    <w:rsid w:val="00922319"/>
    <w:rsid w:val="0096213B"/>
    <w:rsid w:val="009B3966"/>
    <w:rsid w:val="009D192C"/>
    <w:rsid w:val="00A00AB4"/>
    <w:rsid w:val="00A56977"/>
    <w:rsid w:val="00AB134F"/>
    <w:rsid w:val="00AC32EC"/>
    <w:rsid w:val="00B41F24"/>
    <w:rsid w:val="00B54E5A"/>
    <w:rsid w:val="00B9517F"/>
    <w:rsid w:val="00BB4FC7"/>
    <w:rsid w:val="00BC431F"/>
    <w:rsid w:val="00BF5872"/>
    <w:rsid w:val="00C01B5E"/>
    <w:rsid w:val="00C44F04"/>
    <w:rsid w:val="00CF3032"/>
    <w:rsid w:val="00CF7DBC"/>
    <w:rsid w:val="00D01330"/>
    <w:rsid w:val="00D329E5"/>
    <w:rsid w:val="00D92FFD"/>
    <w:rsid w:val="00D95BDD"/>
    <w:rsid w:val="00DA5E50"/>
    <w:rsid w:val="00DE6100"/>
    <w:rsid w:val="00E07DC7"/>
    <w:rsid w:val="00E33EDA"/>
    <w:rsid w:val="00E504A0"/>
    <w:rsid w:val="00E50B3B"/>
    <w:rsid w:val="00E53BD9"/>
    <w:rsid w:val="00E637C6"/>
    <w:rsid w:val="00EC4398"/>
    <w:rsid w:val="00EF1365"/>
    <w:rsid w:val="00F20FB7"/>
    <w:rsid w:val="00FA079E"/>
    <w:rsid w:val="00FA71BD"/>
    <w:rsid w:val="00FB2F9D"/>
    <w:rsid w:val="00FC0029"/>
    <w:rsid w:val="00FE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95B5"/>
  <w15:docId w15:val="{A16F26B0-B9FC-4BE2-BA54-59E9B17D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32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rsid w:val="00321C1E"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rsid w:val="00321C1E"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rsid w:val="00321C1E"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1C1E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rsid w:val="00321C1E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rsid w:val="00321C1E"/>
    <w:pPr>
      <w:spacing w:after="57"/>
    </w:pPr>
  </w:style>
  <w:style w:type="paragraph" w:styleId="Lista">
    <w:name w:val="List"/>
    <w:basedOn w:val="Textbody"/>
    <w:rsid w:val="00321C1E"/>
  </w:style>
  <w:style w:type="paragraph" w:styleId="Legenda">
    <w:name w:val="caption"/>
    <w:basedOn w:val="Normal"/>
    <w:rsid w:val="00321C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21C1E"/>
    <w:pPr>
      <w:suppressLineNumbers/>
    </w:pPr>
  </w:style>
  <w:style w:type="paragraph" w:customStyle="1" w:styleId="Ttulo10">
    <w:name w:val="Título1"/>
    <w:basedOn w:val="Normal"/>
    <w:rsid w:val="00321C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rsid w:val="00321C1E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321C1E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rsid w:val="00321C1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321C1E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21C1E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rsid w:val="00321C1E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321C1E"/>
    <w:pPr>
      <w:jc w:val="center"/>
    </w:pPr>
    <w:rPr>
      <w:i/>
      <w:iCs/>
    </w:rPr>
  </w:style>
  <w:style w:type="paragraph" w:customStyle="1" w:styleId="Ttulo20">
    <w:name w:val="Título2"/>
    <w:basedOn w:val="Ttulo10"/>
    <w:rsid w:val="00321C1E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rsid w:val="00321C1E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rsid w:val="00321C1E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321C1E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rsid w:val="00321C1E"/>
    <w:pPr>
      <w:spacing w:before="280" w:after="280"/>
    </w:pPr>
  </w:style>
  <w:style w:type="paragraph" w:customStyle="1" w:styleId="TableContents">
    <w:name w:val="Table Contents"/>
    <w:basedOn w:val="Normal"/>
    <w:rsid w:val="00321C1E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rsid w:val="00321C1E"/>
    <w:pPr>
      <w:jc w:val="center"/>
    </w:pPr>
    <w:rPr>
      <w:b/>
      <w:bCs/>
    </w:rPr>
  </w:style>
  <w:style w:type="paragraph" w:styleId="Textodenotaderodap">
    <w:name w:val="footnote text"/>
    <w:basedOn w:val="Normal"/>
    <w:rsid w:val="00321C1E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rsid w:val="00321C1E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21C1E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rsid w:val="00321C1E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rsid w:val="00321C1E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rsid w:val="00321C1E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  <w:rsid w:val="00321C1E"/>
  </w:style>
  <w:style w:type="character" w:customStyle="1" w:styleId="WW8Num1z1">
    <w:name w:val="WW8Num1z1"/>
    <w:rsid w:val="00321C1E"/>
  </w:style>
  <w:style w:type="character" w:customStyle="1" w:styleId="WW8Num1z2">
    <w:name w:val="WW8Num1z2"/>
    <w:rsid w:val="00321C1E"/>
  </w:style>
  <w:style w:type="character" w:customStyle="1" w:styleId="WW8Num1z3">
    <w:name w:val="WW8Num1z3"/>
    <w:rsid w:val="00321C1E"/>
  </w:style>
  <w:style w:type="character" w:customStyle="1" w:styleId="WW8Num1z4">
    <w:name w:val="WW8Num1z4"/>
    <w:rsid w:val="00321C1E"/>
  </w:style>
  <w:style w:type="character" w:customStyle="1" w:styleId="WW8Num1z5">
    <w:name w:val="WW8Num1z5"/>
    <w:rsid w:val="00321C1E"/>
  </w:style>
  <w:style w:type="character" w:customStyle="1" w:styleId="WW8Num1z6">
    <w:name w:val="WW8Num1z6"/>
    <w:rsid w:val="00321C1E"/>
  </w:style>
  <w:style w:type="character" w:customStyle="1" w:styleId="WW8Num1z7">
    <w:name w:val="WW8Num1z7"/>
    <w:rsid w:val="00321C1E"/>
  </w:style>
  <w:style w:type="character" w:customStyle="1" w:styleId="WW8Num1z8">
    <w:name w:val="WW8Num1z8"/>
    <w:rsid w:val="00321C1E"/>
  </w:style>
  <w:style w:type="character" w:customStyle="1" w:styleId="WW8Num2z0">
    <w:name w:val="WW8Num2z0"/>
    <w:rsid w:val="00321C1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21C1E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  <w:rsid w:val="00321C1E"/>
  </w:style>
  <w:style w:type="character" w:customStyle="1" w:styleId="WW-Absatz-Standardschriftart">
    <w:name w:val="WW-Absatz-Standardschriftart"/>
    <w:rsid w:val="00321C1E"/>
  </w:style>
  <w:style w:type="character" w:customStyle="1" w:styleId="WW-Absatz-Standardschriftart1">
    <w:name w:val="WW-Absatz-Standardschriftart1"/>
    <w:rsid w:val="00321C1E"/>
  </w:style>
  <w:style w:type="character" w:customStyle="1" w:styleId="WW-Absatz-Standardschriftart11">
    <w:name w:val="WW-Absatz-Standardschriftart11"/>
    <w:rsid w:val="00321C1E"/>
  </w:style>
  <w:style w:type="character" w:customStyle="1" w:styleId="WW-Absatz-Standardschriftart111">
    <w:name w:val="WW-Absatz-Standardschriftart111"/>
    <w:rsid w:val="00321C1E"/>
  </w:style>
  <w:style w:type="character" w:customStyle="1" w:styleId="WW-Absatz-Standardschriftart1111">
    <w:name w:val="WW-Absatz-Standardschriftart1111"/>
    <w:rsid w:val="00321C1E"/>
  </w:style>
  <w:style w:type="character" w:customStyle="1" w:styleId="WW-DefaultParagraphFont">
    <w:name w:val="WW-Default Paragraph Font"/>
    <w:rsid w:val="00321C1E"/>
  </w:style>
  <w:style w:type="character" w:customStyle="1" w:styleId="WW-DefaultParagraphFont1">
    <w:name w:val="WW-Default Paragraph Font1"/>
    <w:rsid w:val="00321C1E"/>
  </w:style>
  <w:style w:type="character" w:customStyle="1" w:styleId="DefaultParagraphFont1">
    <w:name w:val="Default Paragraph Font1"/>
    <w:rsid w:val="00321C1E"/>
  </w:style>
  <w:style w:type="character" w:customStyle="1" w:styleId="BulletSymbols">
    <w:name w:val="Bullet Symbols"/>
    <w:rsid w:val="00321C1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sid w:val="00321C1E"/>
    <w:rPr>
      <w:b/>
      <w:bCs/>
    </w:rPr>
  </w:style>
  <w:style w:type="character" w:customStyle="1" w:styleId="normaltextrunscx168548192">
    <w:name w:val="normaltextrun scx168548192"/>
    <w:basedOn w:val="Fontepargpadro"/>
    <w:rsid w:val="00321C1E"/>
  </w:style>
  <w:style w:type="character" w:customStyle="1" w:styleId="spellingerrorscx168548192">
    <w:name w:val="spellingerror scx168548192"/>
    <w:basedOn w:val="Fontepargpadro"/>
    <w:rsid w:val="00321C1E"/>
  </w:style>
  <w:style w:type="character" w:styleId="nfase">
    <w:name w:val="Emphasis"/>
    <w:rsid w:val="00321C1E"/>
    <w:rPr>
      <w:i/>
      <w:iCs/>
    </w:rPr>
  </w:style>
  <w:style w:type="character" w:customStyle="1" w:styleId="FootnoteSymbol">
    <w:name w:val="Footnote Symbol"/>
    <w:rsid w:val="00321C1E"/>
    <w:rPr>
      <w:position w:val="0"/>
      <w:vertAlign w:val="superscript"/>
    </w:rPr>
  </w:style>
  <w:style w:type="character" w:customStyle="1" w:styleId="Internetlink">
    <w:name w:val="Internet link"/>
    <w:basedOn w:val="Fontepargpadro"/>
    <w:rsid w:val="00321C1E"/>
    <w:rPr>
      <w:color w:val="0563C1"/>
      <w:u w:val="single"/>
    </w:rPr>
  </w:style>
  <w:style w:type="character" w:customStyle="1" w:styleId="VisitedInternetLink">
    <w:name w:val="Visited Internet Link"/>
    <w:rsid w:val="00321C1E"/>
    <w:rPr>
      <w:color w:val="954F72"/>
      <w:u w:val="single"/>
    </w:rPr>
  </w:style>
  <w:style w:type="character" w:customStyle="1" w:styleId="Footnoteanchor">
    <w:name w:val="Footnote anchor"/>
    <w:rsid w:val="00321C1E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sid w:val="00321C1E"/>
    <w:rPr>
      <w:rFonts w:cs="Times New Roman"/>
      <w:position w:val="0"/>
      <w:vertAlign w:val="superscript"/>
    </w:rPr>
  </w:style>
  <w:style w:type="character" w:customStyle="1" w:styleId="EndnoteSymbol">
    <w:name w:val="Endnote Symbol"/>
    <w:rsid w:val="00321C1E"/>
    <w:rPr>
      <w:position w:val="0"/>
      <w:vertAlign w:val="superscript"/>
    </w:rPr>
  </w:style>
  <w:style w:type="character" w:customStyle="1" w:styleId="WW-Caracteresdenotadefim">
    <w:name w:val="WW-Caracteres de nota de fim"/>
    <w:rsid w:val="00321C1E"/>
  </w:style>
  <w:style w:type="character" w:customStyle="1" w:styleId="Endnoteanchor">
    <w:name w:val="Endnote anchor"/>
    <w:rsid w:val="00321C1E"/>
    <w:rPr>
      <w:position w:val="0"/>
      <w:vertAlign w:val="superscript"/>
    </w:rPr>
  </w:style>
  <w:style w:type="character" w:customStyle="1" w:styleId="ListLabel1">
    <w:name w:val="ListLabel 1"/>
    <w:rsid w:val="00321C1E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sid w:val="00321C1E"/>
    <w:rPr>
      <w:lang w:val="pt-BR" w:eastAsia="pt-BR" w:bidi="pt-BR"/>
    </w:rPr>
  </w:style>
  <w:style w:type="character" w:customStyle="1" w:styleId="ListLabel3">
    <w:name w:val="ListLabel 3"/>
    <w:rsid w:val="00321C1E"/>
    <w:rPr>
      <w:rFonts w:cs="Times New Roman"/>
      <w:sz w:val="24"/>
      <w:szCs w:val="24"/>
    </w:rPr>
  </w:style>
  <w:style w:type="character" w:customStyle="1" w:styleId="ListLabel4">
    <w:name w:val="ListLabel 4"/>
    <w:rsid w:val="00321C1E"/>
    <w:rPr>
      <w:rFonts w:cs="Symbol"/>
      <w:lang w:val="pt-BR" w:eastAsia="pt-BR" w:bidi="pt-BR"/>
    </w:rPr>
  </w:style>
  <w:style w:type="character" w:customStyle="1" w:styleId="ListLabel5">
    <w:name w:val="ListLabel 5"/>
    <w:rsid w:val="00321C1E"/>
    <w:rPr>
      <w:rFonts w:cs="Symbol"/>
      <w:lang w:val="pt-BR" w:eastAsia="pt-BR" w:bidi="pt-BR"/>
    </w:rPr>
  </w:style>
  <w:style w:type="character" w:customStyle="1" w:styleId="ListLabel6">
    <w:name w:val="ListLabel 6"/>
    <w:rsid w:val="00321C1E"/>
    <w:rPr>
      <w:rFonts w:cs="Symbol"/>
      <w:lang w:val="pt-BR" w:eastAsia="pt-BR" w:bidi="pt-BR"/>
    </w:rPr>
  </w:style>
  <w:style w:type="character" w:customStyle="1" w:styleId="ListLabel7">
    <w:name w:val="ListLabel 7"/>
    <w:rsid w:val="00321C1E"/>
    <w:rPr>
      <w:rFonts w:cs="Symbol"/>
      <w:lang w:val="pt-BR" w:eastAsia="pt-BR" w:bidi="pt-BR"/>
    </w:rPr>
  </w:style>
  <w:style w:type="character" w:customStyle="1" w:styleId="ListLabel8">
    <w:name w:val="ListLabel 8"/>
    <w:rsid w:val="00321C1E"/>
    <w:rPr>
      <w:rFonts w:cs="Symbol"/>
      <w:lang w:val="pt-BR" w:eastAsia="pt-BR" w:bidi="pt-BR"/>
    </w:rPr>
  </w:style>
  <w:style w:type="character" w:customStyle="1" w:styleId="ListLabel9">
    <w:name w:val="ListLabel 9"/>
    <w:rsid w:val="00321C1E"/>
    <w:rPr>
      <w:rFonts w:cs="Symbol"/>
      <w:lang w:val="pt-BR" w:eastAsia="pt-BR" w:bidi="pt-BR"/>
    </w:rPr>
  </w:style>
  <w:style w:type="character" w:customStyle="1" w:styleId="ListLabel10">
    <w:name w:val="ListLabel 10"/>
    <w:rsid w:val="00321C1E"/>
    <w:rPr>
      <w:rFonts w:cs="Symbol"/>
      <w:lang w:val="pt-BR" w:eastAsia="pt-BR" w:bidi="pt-BR"/>
    </w:rPr>
  </w:style>
  <w:style w:type="character" w:customStyle="1" w:styleId="ListLabel11">
    <w:name w:val="ListLabel 11"/>
    <w:rsid w:val="00321C1E"/>
    <w:rPr>
      <w:rFonts w:cs="Symbol"/>
      <w:lang w:val="pt-BR" w:eastAsia="pt-BR" w:bidi="pt-BR"/>
    </w:rPr>
  </w:style>
  <w:style w:type="character" w:customStyle="1" w:styleId="ListLabel12">
    <w:name w:val="ListLabel 12"/>
    <w:rsid w:val="00321C1E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sid w:val="00321C1E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57" w:line="102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character" w:customStyle="1" w:styleId="normaltextrun">
    <w:name w:val="normaltextrun"/>
    <w:basedOn w:val="Fontepargpadro"/>
    <w:rsid w:val="007C6561"/>
  </w:style>
  <w:style w:type="character" w:customStyle="1" w:styleId="eop">
    <w:name w:val="eop"/>
    <w:basedOn w:val="Fontepargpadro"/>
    <w:rsid w:val="007C6561"/>
  </w:style>
  <w:style w:type="character" w:customStyle="1" w:styleId="MenoPendente1">
    <w:name w:val="Menção Pendente1"/>
    <w:basedOn w:val="Fontepargpadro"/>
    <w:uiPriority w:val="99"/>
    <w:semiHidden/>
    <w:unhideWhenUsed/>
    <w:rsid w:val="008C3850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Fontepargpadro"/>
    <w:rsid w:val="007C3839"/>
  </w:style>
  <w:style w:type="character" w:styleId="HiperlinkVisitado">
    <w:name w:val="FollowedHyperlink"/>
    <w:basedOn w:val="Fontepargpadro"/>
    <w:uiPriority w:val="99"/>
    <w:semiHidden/>
    <w:unhideWhenUsed/>
    <w:rsid w:val="0050319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magens.seplag.ce.gov.br/PDF/20201211/do20201211p04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nmp.mp.br/portal/images/noticias/2020/Fevereiro/SEI_CNMP_-_0329748_-_Nota_T&#233;cnica_-_Administrativo.pdf" TargetMode="External"/><Relationship Id="rId17" Type="http://schemas.openxmlformats.org/officeDocument/2006/relationships/hyperlink" Target="http://imagens.seplag.ce.gov.br/PDF/20201211/do20201211p0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ometers.info/coronavir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mp.mp.br/portal/images/noticias/2020/Fevereiro/SEI_CNMP_-_0329748_-_Nota_T&#233;cnica_-_Administrativo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dicadores.integrasus.saude.ce.gov.br/indicadores/indicadores-coronavirus/nivel-alerta" TargetMode="External"/><Relationship Id="rId10" Type="http://schemas.openxmlformats.org/officeDocument/2006/relationships/hyperlink" Target="http://imagens.seplag.ce.gov.br/PDF/20201211/do20201211p04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magens.seplag.ce.gov.br/PDF/20201212/do20201212p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EFBF-9383-4C7D-83EB-0E1F57264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5B9C9-12CC-4D80-8511-C93BB0585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78B29-E155-48D0-88AE-031687391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Nairim Tatiane Lima Chaves</cp:lastModifiedBy>
  <cp:revision>3</cp:revision>
  <cp:lastPrinted>2017-04-07T12:40:00Z</cp:lastPrinted>
  <dcterms:created xsi:type="dcterms:W3CDTF">2020-12-14T16:08:00Z</dcterms:created>
  <dcterms:modified xsi:type="dcterms:W3CDTF">2020-12-14T16:11:00Z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